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</w:rPr>
        <w:t>1</w:t>
      </w:r>
    </w:p>
    <w:tbl>
      <w:tblPr>
        <w:tblStyle w:val="8"/>
        <w:tblW w:w="130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1118"/>
        <w:gridCol w:w="439"/>
        <w:gridCol w:w="2194"/>
        <w:gridCol w:w="5911"/>
        <w:gridCol w:w="1052"/>
        <w:gridCol w:w="627"/>
        <w:gridCol w:w="12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04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小标宋_GBK" w:hAnsi="宋体" w:eastAsia="方正小标宋_GBK" w:cs="宋体"/>
                <w:kern w:val="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 w:val="36"/>
                <w:szCs w:val="36"/>
              </w:rPr>
              <w:t>部分新增医疗服务价格项目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项目编码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财务编码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项目内涵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除外内容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计价</w:t>
            </w: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单位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新增项目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110500002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细等线简体" w:hAnsi="宋体" w:eastAsia="方正细等线简体" w:cs="宋体"/>
                <w:kern w:val="0"/>
                <w:sz w:val="18"/>
                <w:szCs w:val="18"/>
              </w:rPr>
            </w:pPr>
            <w:r>
              <w:rPr>
                <w:rFonts w:hint="eastAsia" w:ascii="方正细等线简体" w:hAnsi="宋体" w:eastAsia="方正细等线简体" w:cs="宋体"/>
                <w:kern w:val="0"/>
                <w:sz w:val="18"/>
                <w:szCs w:val="18"/>
              </w:rPr>
              <w:t>D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人体生物刺激反馈检测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利用设备向人体发送诱发电位刺激并实时采集人体肌电反馈信号，全面评估人体各系统疾病风险，提示人体潜在的健康问题，并提示相关致病因素，出具评估建议报告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120400018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D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心电引导中心静脉导管定位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应用腔内心电图定位技术，将导管送到最佳位置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130900006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D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脑血管功能检测及中风危险度评估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指用于检测脑血流量、血流速度、外周阻力、脑血管弹性等功能性指标及脑血管功能积分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220600012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D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超声心肌应变成像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指检测心肌应变参数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造影剂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250307033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G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补体因子H检测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样本类型：尿液。样本采集、签收、处理，质控，分析，判断并审核结果，录入实验室信息系统或人工登记，发送报告；按规定处理废弃物；接受临床相关咨询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项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250405011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G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人纤维蛋白原降解产物DR一70检测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 xml:space="preserve">样本类型：血液。样本采集、签收、处理，定标和质控，检测样本，审核结果，录入实验室信息系统或人工登记，发送报告；按规定处理废弃物；接受临床相关咨询 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250501049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G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碳青霉烯类抗生素耐药性检测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样本类型：各种标本。样本采集、签收、处理，质控，分析，判断并审核结果，录入实验室信息系统或人工登记，发送报告；按规定处理废弃物；接受临床相关咨询。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项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250503017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G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多靶点粪便隐血DNA联合检测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样本类型：粪便。样本签收、预处理、核酸提取，联合检测KRAS突变和BMP3、NDRG4基因甲基化及人血红蛋白，各指标检测值通过软件分析，综合评分，人工审核结果、发送报告；按规定处理废弃物；接受临床相关咨询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项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270200006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D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细胞DNA倍体定量分析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使用图像分析系统扫描各种脱落细胞玻片标本，定量分析每个细胞DNA倍体及DNA指数，人工复核，签发报告；按规定处理废弃物；接受临床相关咨询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270800010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D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染色质倍性和肿瘤间质比数字化定量分析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处理组织标本，制备染色涂片和切片，扫描成像，进行细胞分类、染色质倍性分析和肿瘤间质比分析，报告肿瘤预后风险，人工审核结果，录入系统，发送报告；按规定处理废弃物；接受临床相关咨询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1</w:t>
            </w:r>
            <w:r>
              <w:rPr>
                <w:rFonts w:ascii="新宋体" w:hAnsi="新宋体" w:eastAsia="新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310401054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E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耳鸣声治疗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声音掩蔽治疗，抑制对耳鸣的反应，降低耳鸣感知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1</w:t>
            </w:r>
            <w:r>
              <w:rPr>
                <w:rFonts w:ascii="新宋体" w:hAnsi="新宋体" w:eastAsia="新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310605019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E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肺微小结节标记物植入定位术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不含影像学引导。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定位针、弹簧圈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每增加一个病灶加收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1</w:t>
            </w:r>
            <w:r>
              <w:rPr>
                <w:rFonts w:ascii="新宋体" w:hAnsi="新宋体" w:eastAsia="新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310701041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D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单导联长程心电监测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指长时间连续采集、存储以及无线传输心电数据，监测患者心电活动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传感器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小时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1</w:t>
            </w:r>
            <w:r>
              <w:rPr>
                <w:rFonts w:ascii="新宋体" w:hAnsi="新宋体" w:eastAsia="新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310905037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E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经口胆胰管诊疗术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咽部麻醉、润滑，电子十二指肠镜经口插至十二指肠乳头部位，将胰胆成像导管自十二指肠镜活检通道插入，经乳头开口插入胆胰管内，直视胆胰管情况，取样活检、碎石、取石。图文报告。不含X线检查、病理学检查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311000045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D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持续腹内压监测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连接压力传感器，设置机器参数，持续进行腹内压监测，记录监测结果并绘制相关曲线，及时发现腹腔间隔室综合征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压力传感器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小时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限急重症患者使用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311201081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E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盆底功能康复治疗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使用电刺激、射频、激光等方式分别计价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311400069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E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水光注射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包括有针注射、无针注射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311600015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F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周围神经射频术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X线、CT或超声引导下对周围神经采用射频方式进行调节或毁损，从而达到镇</w:t>
            </w:r>
            <w:bookmarkStart w:id="0" w:name="_GoBack"/>
            <w:bookmarkEnd w:id="0"/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痛的目的。不含影像学引导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每根神经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1</w:t>
            </w:r>
            <w:r>
              <w:rPr>
                <w:rFonts w:ascii="新宋体" w:hAnsi="新宋体" w:eastAsia="新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311600016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F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颅神经射频术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X线、CT或超声引导下对颅神经采用射频方式进行调节或毁损，从而达到镇痛的目的。不含影像学引导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每根神经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330502026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F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咽鼓管脂肪注射术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将自体脂肪注射于咽鼓管咽口周围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2</w:t>
            </w:r>
            <w:r>
              <w:rPr>
                <w:rFonts w:ascii="新宋体" w:hAnsi="新宋体" w:eastAsia="新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331514003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F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断指（趾）异位寄养术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对无原位再植条件的断指（趾），异位寄养到自身其他部位，待情况允许后，再将指（趾）原位回植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每指（趾）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331602017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F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自体脂肪微颗粒治疗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局部麻醉，抽吸脂肪，纯化处理脂肪，获取自体脂肪微颗粒，注射至患处，包扎脂肪抽吸处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细胞过滤采集器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部位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2</w:t>
            </w:r>
            <w:r>
              <w:rPr>
                <w:rFonts w:ascii="新宋体" w:hAnsi="新宋体" w:eastAsia="新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331700084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F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电磁刀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电极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2</w:t>
            </w:r>
            <w:r>
              <w:rPr>
                <w:rFonts w:ascii="新宋体" w:hAnsi="新宋体" w:eastAsia="新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331700085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F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术中荧光显影辅助操作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ascii="新宋体" w:hAnsi="新宋体" w:eastAsia="新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340200058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E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下肢机器人训练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通过预先设定的程序，在预定的时间内诱发下肢肌群产生协调运动，模拟正常的行走动作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2</w:t>
            </w:r>
            <w:r>
              <w:rPr>
                <w:rFonts w:ascii="新宋体" w:hAnsi="新宋体" w:eastAsia="新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340200059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E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人体生物刺激反馈治疗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利用诱发电位生物反馈技术和仿生物电刺激技术，根据人体对不同诱发电位刺激的反应性高低选取治疗频率，通过设备向人体发送不同治疗频率的仿生物电刺激，对偏离正常的细胞电场进行纠偏，对人体神经、免疫、内分泌等系统的病变进行无创治疗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组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每个治疗模块每治疗30分钟为一组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2</w:t>
            </w:r>
            <w:r>
              <w:rPr>
                <w:rFonts w:ascii="新宋体" w:hAnsi="新宋体" w:eastAsia="新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470000018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E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岐黄针疗法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修订项目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NCC0122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E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经皮穿刺术前标记物植入术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肝脏内小病灶等体内实体脏器需要微创手术前标记定位。体表消毒，借助影像引导，将穿刺引导针穿刺到达目标，再将标记物沿引导穿刺针送达目标病灶，并进行锚定固定目标后，影像评估标记物位置，将穿刺引导针退出，留置标记物一端位于体表，穿刺点包扎。不含影像引导。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止血材料、定位针（含标记物）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7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删除项目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NCC0121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D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细胞DNA倍体自动显微定量分析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使用细胞DNA倍体分析系统自动扫描各种细胞标本中的细胞成分，计算机软件定量分析每个细胞DNA倍体及DNA指数，并结合细胞形态学复合辅助诊断并审核结果，由病理医师签发报告，接受临床相关咨询。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NCC0167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F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电磁刀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NCC0177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D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腹内压动态监测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通过留置导尿管或腹腔引流管，连接一次性使用压力传感器，压力归零，实现腹内压动态监测。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一次性使用压力传感器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小时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NCC0179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D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脑血管功能检测与脑卒中风险评估</w:t>
            </w:r>
          </w:p>
        </w:tc>
        <w:tc>
          <w:tcPr>
            <w:tcW w:w="5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查看申请单要求，了解患者相应病史后，通过对双侧颈总动脉血流速度、血流量、外周阻力、脑血管弹性等指标的检测，自动计算出脑血管功能积分值，定量评估首发脑卒中的危险程度，做出检测评估报告，并出具图文报告。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次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新宋体" w:hAnsi="新宋体" w:eastAsia="新宋体" w:cs="宋体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　</w:t>
            </w:r>
          </w:p>
        </w:tc>
      </w:tr>
    </w:tbl>
    <w:p>
      <w:pPr>
        <w:adjustRightInd w:val="0"/>
        <w:snapToGrid w:val="0"/>
        <w:spacing w:line="260" w:lineRule="exact"/>
        <w:rPr>
          <w:rFonts w:ascii="仿宋_GB2312" w:hAnsi="宋体" w:eastAsia="仿宋_GB2312"/>
          <w:szCs w:val="32"/>
        </w:rPr>
      </w:pPr>
    </w:p>
    <w:sectPr>
      <w:footerReference r:id="rId3" w:type="default"/>
      <w:pgSz w:w="16838" w:h="11906" w:orient="landscape"/>
      <w:pgMar w:top="1588" w:right="1701" w:bottom="1474" w:left="1985" w:header="851" w:footer="992" w:gutter="0"/>
      <w:pgNumType w:fmt="numberInDash"/>
      <w:cols w:space="720" w:num="1"/>
      <w:docGrid w:type="linesAndChar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D39A09-A228-4DA4-8D8A-DCEE882929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BAEC344-570C-4BE2-AF42-59FC7461770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0EDB3429-F2B1-4047-B69D-B942B426FA15}"/>
  </w:font>
  <w:font w:name="昆仑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4" w:fontKey="{69BC3B2D-0C1D-4C47-AB48-5BD37B11029C}"/>
  </w:font>
  <w:font w:name="方正细等线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  <w:embedRegular r:id="rId5" w:fontKey="{97496600-84FC-4D13-9C11-B15234DCE8A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3810" b="190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7JSNrNIAAAADAQAADwAAAAAAAAABACAAAAAiAAAAZHJzL2Rvd25y&#10;ZXYueG1sUEsBAhQAFAAAAAgAh07iQBUgVIwEAgAA+AMAAA4AAAAAAAAAAQAgAAAAIQ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2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5Y2Y5MWZiYWIwNjE4MGNhZTFlNzMwZjI2YTVmZGMifQ=="/>
  </w:docVars>
  <w:rsids>
    <w:rsidRoot w:val="00172A27"/>
    <w:rsid w:val="0000777C"/>
    <w:rsid w:val="00007EFA"/>
    <w:rsid w:val="000154EA"/>
    <w:rsid w:val="00017670"/>
    <w:rsid w:val="0003318A"/>
    <w:rsid w:val="00040580"/>
    <w:rsid w:val="0004185C"/>
    <w:rsid w:val="000559F3"/>
    <w:rsid w:val="0005644D"/>
    <w:rsid w:val="00060B22"/>
    <w:rsid w:val="00061521"/>
    <w:rsid w:val="00061947"/>
    <w:rsid w:val="00071836"/>
    <w:rsid w:val="00074E05"/>
    <w:rsid w:val="000850E2"/>
    <w:rsid w:val="000856C0"/>
    <w:rsid w:val="00092629"/>
    <w:rsid w:val="000931D2"/>
    <w:rsid w:val="000A18CF"/>
    <w:rsid w:val="000A1A51"/>
    <w:rsid w:val="000A4A99"/>
    <w:rsid w:val="000B22F4"/>
    <w:rsid w:val="000C0844"/>
    <w:rsid w:val="000C2B7B"/>
    <w:rsid w:val="000C2C74"/>
    <w:rsid w:val="000C6B20"/>
    <w:rsid w:val="000D398D"/>
    <w:rsid w:val="000D7DBA"/>
    <w:rsid w:val="000F2518"/>
    <w:rsid w:val="000F5E0B"/>
    <w:rsid w:val="001001F1"/>
    <w:rsid w:val="00104ECD"/>
    <w:rsid w:val="00105AE5"/>
    <w:rsid w:val="00105FB6"/>
    <w:rsid w:val="00107E58"/>
    <w:rsid w:val="00123F04"/>
    <w:rsid w:val="00126845"/>
    <w:rsid w:val="00127C1F"/>
    <w:rsid w:val="001313E4"/>
    <w:rsid w:val="00141E86"/>
    <w:rsid w:val="00156CCD"/>
    <w:rsid w:val="0016017B"/>
    <w:rsid w:val="0016025C"/>
    <w:rsid w:val="00161607"/>
    <w:rsid w:val="001617BB"/>
    <w:rsid w:val="001625DD"/>
    <w:rsid w:val="00166F68"/>
    <w:rsid w:val="00171A28"/>
    <w:rsid w:val="00172A27"/>
    <w:rsid w:val="00176376"/>
    <w:rsid w:val="00181A68"/>
    <w:rsid w:val="00181D34"/>
    <w:rsid w:val="0018772B"/>
    <w:rsid w:val="001A6579"/>
    <w:rsid w:val="001B63A2"/>
    <w:rsid w:val="001E073A"/>
    <w:rsid w:val="001E09E7"/>
    <w:rsid w:val="001E30E5"/>
    <w:rsid w:val="001F3379"/>
    <w:rsid w:val="001F446E"/>
    <w:rsid w:val="002120F3"/>
    <w:rsid w:val="00213300"/>
    <w:rsid w:val="00216921"/>
    <w:rsid w:val="00216D9A"/>
    <w:rsid w:val="00223413"/>
    <w:rsid w:val="00237407"/>
    <w:rsid w:val="00240AE7"/>
    <w:rsid w:val="0024552F"/>
    <w:rsid w:val="00254A0C"/>
    <w:rsid w:val="002611E1"/>
    <w:rsid w:val="0026762D"/>
    <w:rsid w:val="00276D4D"/>
    <w:rsid w:val="0028328C"/>
    <w:rsid w:val="00284E0A"/>
    <w:rsid w:val="00296178"/>
    <w:rsid w:val="002A3BC1"/>
    <w:rsid w:val="002A3ECE"/>
    <w:rsid w:val="002C68E8"/>
    <w:rsid w:val="002D3B44"/>
    <w:rsid w:val="002D6CE7"/>
    <w:rsid w:val="002E20B2"/>
    <w:rsid w:val="002E3A09"/>
    <w:rsid w:val="002E72B1"/>
    <w:rsid w:val="00301060"/>
    <w:rsid w:val="00301A8F"/>
    <w:rsid w:val="00321384"/>
    <w:rsid w:val="00321969"/>
    <w:rsid w:val="0032640F"/>
    <w:rsid w:val="00342FE7"/>
    <w:rsid w:val="00343FE1"/>
    <w:rsid w:val="00346BA6"/>
    <w:rsid w:val="00353462"/>
    <w:rsid w:val="00355082"/>
    <w:rsid w:val="0035696C"/>
    <w:rsid w:val="00367604"/>
    <w:rsid w:val="003732D6"/>
    <w:rsid w:val="00381D08"/>
    <w:rsid w:val="0038343E"/>
    <w:rsid w:val="00383F89"/>
    <w:rsid w:val="00384C0C"/>
    <w:rsid w:val="00386584"/>
    <w:rsid w:val="003926D5"/>
    <w:rsid w:val="003938B0"/>
    <w:rsid w:val="003961B0"/>
    <w:rsid w:val="003A51EF"/>
    <w:rsid w:val="003A56E7"/>
    <w:rsid w:val="003B290F"/>
    <w:rsid w:val="003C563B"/>
    <w:rsid w:val="003E3069"/>
    <w:rsid w:val="003E7701"/>
    <w:rsid w:val="003F1DDD"/>
    <w:rsid w:val="004156CD"/>
    <w:rsid w:val="00426593"/>
    <w:rsid w:val="00430A01"/>
    <w:rsid w:val="00436A28"/>
    <w:rsid w:val="00450021"/>
    <w:rsid w:val="00455560"/>
    <w:rsid w:val="00460453"/>
    <w:rsid w:val="00473560"/>
    <w:rsid w:val="00477B62"/>
    <w:rsid w:val="004826FC"/>
    <w:rsid w:val="00483407"/>
    <w:rsid w:val="00493480"/>
    <w:rsid w:val="00494EA8"/>
    <w:rsid w:val="004A14D6"/>
    <w:rsid w:val="004A5B7B"/>
    <w:rsid w:val="004B1B50"/>
    <w:rsid w:val="004B44F3"/>
    <w:rsid w:val="004B6F55"/>
    <w:rsid w:val="004B7C72"/>
    <w:rsid w:val="004C46E3"/>
    <w:rsid w:val="004E61BA"/>
    <w:rsid w:val="004E76DF"/>
    <w:rsid w:val="004F1225"/>
    <w:rsid w:val="004F30CA"/>
    <w:rsid w:val="004F5CA4"/>
    <w:rsid w:val="0050727A"/>
    <w:rsid w:val="005101C4"/>
    <w:rsid w:val="005141DD"/>
    <w:rsid w:val="00522184"/>
    <w:rsid w:val="00523A29"/>
    <w:rsid w:val="005244EA"/>
    <w:rsid w:val="00540242"/>
    <w:rsid w:val="005433CE"/>
    <w:rsid w:val="00545EC2"/>
    <w:rsid w:val="00551FCA"/>
    <w:rsid w:val="00552DE5"/>
    <w:rsid w:val="00553920"/>
    <w:rsid w:val="00553E3C"/>
    <w:rsid w:val="005628AA"/>
    <w:rsid w:val="00583C13"/>
    <w:rsid w:val="005A3960"/>
    <w:rsid w:val="005A4917"/>
    <w:rsid w:val="005A6AC6"/>
    <w:rsid w:val="005C2F79"/>
    <w:rsid w:val="005C50AC"/>
    <w:rsid w:val="00605960"/>
    <w:rsid w:val="006060ED"/>
    <w:rsid w:val="00621B8E"/>
    <w:rsid w:val="00624F75"/>
    <w:rsid w:val="00625451"/>
    <w:rsid w:val="006276CD"/>
    <w:rsid w:val="006279A5"/>
    <w:rsid w:val="00634D8F"/>
    <w:rsid w:val="0064721F"/>
    <w:rsid w:val="00651773"/>
    <w:rsid w:val="00657195"/>
    <w:rsid w:val="006634BA"/>
    <w:rsid w:val="00663BFA"/>
    <w:rsid w:val="00673CC0"/>
    <w:rsid w:val="0067601D"/>
    <w:rsid w:val="00677DF9"/>
    <w:rsid w:val="0068269D"/>
    <w:rsid w:val="00685DA8"/>
    <w:rsid w:val="00687084"/>
    <w:rsid w:val="006A78FB"/>
    <w:rsid w:val="006B49C3"/>
    <w:rsid w:val="006B792D"/>
    <w:rsid w:val="006D093C"/>
    <w:rsid w:val="006D6FD4"/>
    <w:rsid w:val="006E0017"/>
    <w:rsid w:val="006E3715"/>
    <w:rsid w:val="006E58FE"/>
    <w:rsid w:val="006F05B5"/>
    <w:rsid w:val="00702FD3"/>
    <w:rsid w:val="00707483"/>
    <w:rsid w:val="0070777F"/>
    <w:rsid w:val="00724607"/>
    <w:rsid w:val="00731F12"/>
    <w:rsid w:val="007341DB"/>
    <w:rsid w:val="00735ECA"/>
    <w:rsid w:val="007411DF"/>
    <w:rsid w:val="0074180D"/>
    <w:rsid w:val="00742264"/>
    <w:rsid w:val="00743ED3"/>
    <w:rsid w:val="007466EB"/>
    <w:rsid w:val="00752655"/>
    <w:rsid w:val="007547FA"/>
    <w:rsid w:val="0075728E"/>
    <w:rsid w:val="00765EDD"/>
    <w:rsid w:val="0077295B"/>
    <w:rsid w:val="0078091F"/>
    <w:rsid w:val="0078215E"/>
    <w:rsid w:val="00783749"/>
    <w:rsid w:val="00786047"/>
    <w:rsid w:val="007928BB"/>
    <w:rsid w:val="007A300A"/>
    <w:rsid w:val="007A5C65"/>
    <w:rsid w:val="007B2C56"/>
    <w:rsid w:val="007B7B96"/>
    <w:rsid w:val="007B7FD8"/>
    <w:rsid w:val="007C4741"/>
    <w:rsid w:val="007C4B72"/>
    <w:rsid w:val="007D0BF1"/>
    <w:rsid w:val="007D1F06"/>
    <w:rsid w:val="007D76CE"/>
    <w:rsid w:val="007E0005"/>
    <w:rsid w:val="007E2BE4"/>
    <w:rsid w:val="007E2D7C"/>
    <w:rsid w:val="007E6800"/>
    <w:rsid w:val="007E6887"/>
    <w:rsid w:val="007F2E66"/>
    <w:rsid w:val="007F4DDD"/>
    <w:rsid w:val="0080267C"/>
    <w:rsid w:val="0080293B"/>
    <w:rsid w:val="0080657D"/>
    <w:rsid w:val="00813C84"/>
    <w:rsid w:val="0081497C"/>
    <w:rsid w:val="00816596"/>
    <w:rsid w:val="00830E70"/>
    <w:rsid w:val="00842C72"/>
    <w:rsid w:val="0084312A"/>
    <w:rsid w:val="008478C7"/>
    <w:rsid w:val="00855110"/>
    <w:rsid w:val="00856D69"/>
    <w:rsid w:val="008637C3"/>
    <w:rsid w:val="0087059B"/>
    <w:rsid w:val="00872C2A"/>
    <w:rsid w:val="0088554C"/>
    <w:rsid w:val="008878A3"/>
    <w:rsid w:val="00897D64"/>
    <w:rsid w:val="008A1AD9"/>
    <w:rsid w:val="008A315B"/>
    <w:rsid w:val="008A3304"/>
    <w:rsid w:val="008A3BB7"/>
    <w:rsid w:val="008A4E25"/>
    <w:rsid w:val="008B25E8"/>
    <w:rsid w:val="008B5B7C"/>
    <w:rsid w:val="008B7610"/>
    <w:rsid w:val="008D2024"/>
    <w:rsid w:val="008D2994"/>
    <w:rsid w:val="008D3BFE"/>
    <w:rsid w:val="008E7D43"/>
    <w:rsid w:val="008F31C3"/>
    <w:rsid w:val="00904367"/>
    <w:rsid w:val="0091387A"/>
    <w:rsid w:val="00914AD6"/>
    <w:rsid w:val="00923261"/>
    <w:rsid w:val="00933976"/>
    <w:rsid w:val="00937CFA"/>
    <w:rsid w:val="00944FF1"/>
    <w:rsid w:val="00945295"/>
    <w:rsid w:val="00946932"/>
    <w:rsid w:val="00950932"/>
    <w:rsid w:val="009569E3"/>
    <w:rsid w:val="00962FD2"/>
    <w:rsid w:val="0098170D"/>
    <w:rsid w:val="0099109F"/>
    <w:rsid w:val="0099338D"/>
    <w:rsid w:val="009A133F"/>
    <w:rsid w:val="009A6EE1"/>
    <w:rsid w:val="009B01CF"/>
    <w:rsid w:val="009C0027"/>
    <w:rsid w:val="009C35CE"/>
    <w:rsid w:val="009C3DAE"/>
    <w:rsid w:val="009D28B5"/>
    <w:rsid w:val="009D686C"/>
    <w:rsid w:val="009D7518"/>
    <w:rsid w:val="009E4E89"/>
    <w:rsid w:val="009E5A5F"/>
    <w:rsid w:val="009F2344"/>
    <w:rsid w:val="009F2711"/>
    <w:rsid w:val="009F4ECE"/>
    <w:rsid w:val="00A01A27"/>
    <w:rsid w:val="00A07088"/>
    <w:rsid w:val="00A07B14"/>
    <w:rsid w:val="00A13B09"/>
    <w:rsid w:val="00A16E85"/>
    <w:rsid w:val="00A308B9"/>
    <w:rsid w:val="00A53246"/>
    <w:rsid w:val="00A55055"/>
    <w:rsid w:val="00A62BB4"/>
    <w:rsid w:val="00A80F64"/>
    <w:rsid w:val="00A83CF5"/>
    <w:rsid w:val="00A87662"/>
    <w:rsid w:val="00A9243A"/>
    <w:rsid w:val="00A968BC"/>
    <w:rsid w:val="00AA12F8"/>
    <w:rsid w:val="00AB1AC4"/>
    <w:rsid w:val="00AB3702"/>
    <w:rsid w:val="00AB3FB0"/>
    <w:rsid w:val="00AC0559"/>
    <w:rsid w:val="00AC12FA"/>
    <w:rsid w:val="00AC6644"/>
    <w:rsid w:val="00AC7187"/>
    <w:rsid w:val="00AE095A"/>
    <w:rsid w:val="00AE3B82"/>
    <w:rsid w:val="00B073B5"/>
    <w:rsid w:val="00B07A21"/>
    <w:rsid w:val="00B10C6D"/>
    <w:rsid w:val="00B15E2B"/>
    <w:rsid w:val="00B239AF"/>
    <w:rsid w:val="00B25971"/>
    <w:rsid w:val="00B35CFA"/>
    <w:rsid w:val="00B559D2"/>
    <w:rsid w:val="00B75ECF"/>
    <w:rsid w:val="00B75ED4"/>
    <w:rsid w:val="00B85081"/>
    <w:rsid w:val="00B95DE6"/>
    <w:rsid w:val="00BA38C4"/>
    <w:rsid w:val="00BA655B"/>
    <w:rsid w:val="00BB60C5"/>
    <w:rsid w:val="00BB74D2"/>
    <w:rsid w:val="00BC66FF"/>
    <w:rsid w:val="00BD2CE6"/>
    <w:rsid w:val="00BE1F56"/>
    <w:rsid w:val="00BE69EA"/>
    <w:rsid w:val="00BF07DB"/>
    <w:rsid w:val="00BF4323"/>
    <w:rsid w:val="00BF5E57"/>
    <w:rsid w:val="00C04F1D"/>
    <w:rsid w:val="00C143F5"/>
    <w:rsid w:val="00C15792"/>
    <w:rsid w:val="00C215E8"/>
    <w:rsid w:val="00C26952"/>
    <w:rsid w:val="00C35B3F"/>
    <w:rsid w:val="00C403A3"/>
    <w:rsid w:val="00C52487"/>
    <w:rsid w:val="00C53661"/>
    <w:rsid w:val="00C56034"/>
    <w:rsid w:val="00C565A5"/>
    <w:rsid w:val="00C75371"/>
    <w:rsid w:val="00C83942"/>
    <w:rsid w:val="00C913F1"/>
    <w:rsid w:val="00C91F63"/>
    <w:rsid w:val="00C97469"/>
    <w:rsid w:val="00CA401B"/>
    <w:rsid w:val="00CB0AFC"/>
    <w:rsid w:val="00CB3B53"/>
    <w:rsid w:val="00CD7AF7"/>
    <w:rsid w:val="00CE2C26"/>
    <w:rsid w:val="00CF167D"/>
    <w:rsid w:val="00CF29A3"/>
    <w:rsid w:val="00D0197D"/>
    <w:rsid w:val="00D0311A"/>
    <w:rsid w:val="00D167FA"/>
    <w:rsid w:val="00D60EA4"/>
    <w:rsid w:val="00D701F3"/>
    <w:rsid w:val="00D709AD"/>
    <w:rsid w:val="00D749BD"/>
    <w:rsid w:val="00D8328E"/>
    <w:rsid w:val="00D85B52"/>
    <w:rsid w:val="00DB0472"/>
    <w:rsid w:val="00DB4FDC"/>
    <w:rsid w:val="00DB7854"/>
    <w:rsid w:val="00DB78A0"/>
    <w:rsid w:val="00DC0BA0"/>
    <w:rsid w:val="00DC1F2B"/>
    <w:rsid w:val="00DC4A82"/>
    <w:rsid w:val="00DC4BE2"/>
    <w:rsid w:val="00DD0167"/>
    <w:rsid w:val="00DD2AB2"/>
    <w:rsid w:val="00DD59B1"/>
    <w:rsid w:val="00DE21F0"/>
    <w:rsid w:val="00DF0786"/>
    <w:rsid w:val="00DF4192"/>
    <w:rsid w:val="00E01A56"/>
    <w:rsid w:val="00E03476"/>
    <w:rsid w:val="00E11C38"/>
    <w:rsid w:val="00E1613E"/>
    <w:rsid w:val="00E2272E"/>
    <w:rsid w:val="00E352C2"/>
    <w:rsid w:val="00E3792E"/>
    <w:rsid w:val="00E408F4"/>
    <w:rsid w:val="00E4165D"/>
    <w:rsid w:val="00E45F2D"/>
    <w:rsid w:val="00E6300C"/>
    <w:rsid w:val="00E70328"/>
    <w:rsid w:val="00E915C7"/>
    <w:rsid w:val="00E94B6D"/>
    <w:rsid w:val="00EA497C"/>
    <w:rsid w:val="00EB68C7"/>
    <w:rsid w:val="00EB72E6"/>
    <w:rsid w:val="00EC1999"/>
    <w:rsid w:val="00EC3615"/>
    <w:rsid w:val="00EE102F"/>
    <w:rsid w:val="00EE4E0A"/>
    <w:rsid w:val="00EE6263"/>
    <w:rsid w:val="00EF2783"/>
    <w:rsid w:val="00EF58D3"/>
    <w:rsid w:val="00F00AD3"/>
    <w:rsid w:val="00F06993"/>
    <w:rsid w:val="00F10437"/>
    <w:rsid w:val="00F146C5"/>
    <w:rsid w:val="00F16023"/>
    <w:rsid w:val="00F255D9"/>
    <w:rsid w:val="00F300AC"/>
    <w:rsid w:val="00F30D25"/>
    <w:rsid w:val="00F32D3A"/>
    <w:rsid w:val="00F54619"/>
    <w:rsid w:val="00F550C3"/>
    <w:rsid w:val="00F741BE"/>
    <w:rsid w:val="00F75940"/>
    <w:rsid w:val="00F83CEF"/>
    <w:rsid w:val="00F86DF4"/>
    <w:rsid w:val="00F919C5"/>
    <w:rsid w:val="00F9404B"/>
    <w:rsid w:val="00FA3885"/>
    <w:rsid w:val="00FA4F96"/>
    <w:rsid w:val="00FB2F67"/>
    <w:rsid w:val="00FC377A"/>
    <w:rsid w:val="00FC5ECB"/>
    <w:rsid w:val="00FC6CB4"/>
    <w:rsid w:val="00FD1ABA"/>
    <w:rsid w:val="00FE7155"/>
    <w:rsid w:val="04A3127F"/>
    <w:rsid w:val="07473F5D"/>
    <w:rsid w:val="0C5A010F"/>
    <w:rsid w:val="0E1523C4"/>
    <w:rsid w:val="0EE345C5"/>
    <w:rsid w:val="0FE806D9"/>
    <w:rsid w:val="10A93CD1"/>
    <w:rsid w:val="13570462"/>
    <w:rsid w:val="14722ED8"/>
    <w:rsid w:val="14997133"/>
    <w:rsid w:val="14FA0A8E"/>
    <w:rsid w:val="17F37C6A"/>
    <w:rsid w:val="19DA0B32"/>
    <w:rsid w:val="1EF22315"/>
    <w:rsid w:val="1F694C87"/>
    <w:rsid w:val="1F913B73"/>
    <w:rsid w:val="20D2137B"/>
    <w:rsid w:val="2133323D"/>
    <w:rsid w:val="21375F55"/>
    <w:rsid w:val="2191658F"/>
    <w:rsid w:val="22C1038A"/>
    <w:rsid w:val="22D22E25"/>
    <w:rsid w:val="2546495F"/>
    <w:rsid w:val="259E4167"/>
    <w:rsid w:val="26113C3E"/>
    <w:rsid w:val="2697468D"/>
    <w:rsid w:val="279925B8"/>
    <w:rsid w:val="29534396"/>
    <w:rsid w:val="29F40A8B"/>
    <w:rsid w:val="2A0B5929"/>
    <w:rsid w:val="2C2516DC"/>
    <w:rsid w:val="2CC226E0"/>
    <w:rsid w:val="2D863506"/>
    <w:rsid w:val="2DAA3B42"/>
    <w:rsid w:val="3194092C"/>
    <w:rsid w:val="31B401B4"/>
    <w:rsid w:val="35D843A3"/>
    <w:rsid w:val="36D36A1C"/>
    <w:rsid w:val="36D41B01"/>
    <w:rsid w:val="374A2D07"/>
    <w:rsid w:val="388A4F70"/>
    <w:rsid w:val="38973B94"/>
    <w:rsid w:val="399A7BB5"/>
    <w:rsid w:val="39A20F4B"/>
    <w:rsid w:val="39CD3601"/>
    <w:rsid w:val="3A8A4F42"/>
    <w:rsid w:val="3AC37B79"/>
    <w:rsid w:val="3BC77647"/>
    <w:rsid w:val="3C193C83"/>
    <w:rsid w:val="3D093D18"/>
    <w:rsid w:val="3F4C0207"/>
    <w:rsid w:val="40F92307"/>
    <w:rsid w:val="43B647A2"/>
    <w:rsid w:val="45525E68"/>
    <w:rsid w:val="487F1A5D"/>
    <w:rsid w:val="48C55847"/>
    <w:rsid w:val="49421DFA"/>
    <w:rsid w:val="496B19AD"/>
    <w:rsid w:val="4B4D1082"/>
    <w:rsid w:val="4D31591D"/>
    <w:rsid w:val="4DD231F6"/>
    <w:rsid w:val="4EBA63AE"/>
    <w:rsid w:val="4ED55A11"/>
    <w:rsid w:val="4EDE657E"/>
    <w:rsid w:val="55036598"/>
    <w:rsid w:val="57141C6D"/>
    <w:rsid w:val="5936527B"/>
    <w:rsid w:val="5E116B87"/>
    <w:rsid w:val="5EE552DF"/>
    <w:rsid w:val="5F0E2B71"/>
    <w:rsid w:val="5F3734C9"/>
    <w:rsid w:val="5F647CE3"/>
    <w:rsid w:val="60265A01"/>
    <w:rsid w:val="61D727BB"/>
    <w:rsid w:val="63F219E1"/>
    <w:rsid w:val="63FF666F"/>
    <w:rsid w:val="674D6AB9"/>
    <w:rsid w:val="677A5FD4"/>
    <w:rsid w:val="6874679F"/>
    <w:rsid w:val="68A42524"/>
    <w:rsid w:val="699E1ABF"/>
    <w:rsid w:val="6F9007F7"/>
    <w:rsid w:val="6FC637EA"/>
    <w:rsid w:val="6FD95F5A"/>
    <w:rsid w:val="70DE0B3A"/>
    <w:rsid w:val="751478A3"/>
    <w:rsid w:val="75267237"/>
    <w:rsid w:val="76C2657D"/>
    <w:rsid w:val="78507153"/>
    <w:rsid w:val="78C34F0A"/>
    <w:rsid w:val="7C6868F6"/>
    <w:rsid w:val="7D6B5FD8"/>
    <w:rsid w:val="7EA5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page number"/>
    <w:basedOn w:val="9"/>
    <w:qFormat/>
    <w:uiPriority w:val="0"/>
  </w:style>
  <w:style w:type="paragraph" w:customStyle="1" w:styleId="12">
    <w:name w:val="_Style 5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3">
    <w:name w:val="列表段落1"/>
    <w:basedOn w:val="1"/>
    <w:qFormat/>
    <w:uiPriority w:val="34"/>
    <w:pPr>
      <w:ind w:firstLine="420" w:firstLineChars="200"/>
    </w:pPr>
    <w:rPr>
      <w:rFonts w:ascii="Calibri" w:hAnsi="Calibri"/>
      <w:sz w:val="21"/>
      <w:szCs w:val="22"/>
    </w:rPr>
  </w:style>
  <w:style w:type="character" w:customStyle="1" w:styleId="14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8</Pages>
  <Words>565</Words>
  <Characters>3221</Characters>
  <Lines>26</Lines>
  <Paragraphs>7</Paragraphs>
  <TotalTime>193</TotalTime>
  <ScaleCrop>false</ScaleCrop>
  <LinksUpToDate>false</LinksUpToDate>
  <CharactersWithSpaces>3779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2022-02-10T02:29:00Z</dcterms:created>
  <dc:creator>Sky123.Org</dc:creator>
  <cp:lastModifiedBy>教育头条</cp:lastModifiedBy>
  <cp:lastPrinted>2022-01-26T07:56:00Z</cp:lastPrinted>
  <dcterms:modified xsi:type="dcterms:W3CDTF">2023-10-23T05:24:46Z</dcterms:modified>
  <dc:title>青岛市医疗保障局文件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91EFD642F24047CCB2987D4B975BFBAC_12</vt:lpwstr>
  </property>
</Properties>
</file>